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FBF" w:rsidRPr="00012FBF" w:rsidRDefault="00012FBF" w:rsidP="00012FBF">
      <w:pPr>
        <w:jc w:val="center"/>
      </w:pPr>
      <w:r w:rsidRPr="00012FBF">
        <w:t>OBEC MIKULOV</w:t>
      </w:r>
    </w:p>
    <w:p w:rsidR="00012FBF" w:rsidRPr="00012FBF" w:rsidRDefault="00012FBF" w:rsidP="00012FBF">
      <w:pPr>
        <w:jc w:val="center"/>
      </w:pPr>
      <w:r w:rsidRPr="00012FBF">
        <w:t>OBECNĚ ZÁVAZNÁ VYHLÁŠKA č. 2 / 2006</w:t>
      </w:r>
    </w:p>
    <w:p w:rsidR="00012FBF" w:rsidRPr="00012FBF" w:rsidRDefault="00012FBF" w:rsidP="00012FBF">
      <w:pPr>
        <w:jc w:val="center"/>
      </w:pPr>
      <w:r w:rsidRPr="00012FBF">
        <w:t>_________________________________________</w:t>
      </w:r>
    </w:p>
    <w:p w:rsidR="00012FBF" w:rsidRPr="00012FBF" w:rsidRDefault="00012FBF" w:rsidP="00012FBF">
      <w:pPr>
        <w:jc w:val="center"/>
      </w:pPr>
      <w:r w:rsidRPr="00012FBF">
        <w:t>o poplatku za komunální odpad na území obce Mikulov</w:t>
      </w:r>
    </w:p>
    <w:p w:rsidR="00012FBF" w:rsidRPr="00012FBF" w:rsidRDefault="00012FBF" w:rsidP="00012FBF">
      <w:r w:rsidRPr="00012FBF">
        <w:t xml:space="preserve">Zastupitelstvo obce Mikulov vydává dne 19.12.2006 podle zákona č.185/2001 Sb., o odpadech a ustanovení § 17 a zákona č. 275/2002 Sb., novely zákona o odpadech a v souladu s ustanoveními § 10 </w:t>
      </w:r>
      <w:proofErr w:type="spellStart"/>
      <w:proofErr w:type="gramStart"/>
      <w:r w:rsidRPr="00012FBF">
        <w:t>písm.a</w:t>
      </w:r>
      <w:proofErr w:type="spellEnd"/>
      <w:proofErr w:type="gramEnd"/>
      <w:r w:rsidRPr="00012FBF">
        <w:t xml:space="preserve">) a § 84 odst.2 </w:t>
      </w:r>
      <w:proofErr w:type="spellStart"/>
      <w:r w:rsidRPr="00012FBF">
        <w:t>písm.i</w:t>
      </w:r>
      <w:proofErr w:type="spellEnd"/>
      <w:r w:rsidRPr="00012FBF">
        <w:t>) zákona č. 128/2000 Sb., o obcích tuto závaznou vyhlášku.</w:t>
      </w:r>
    </w:p>
    <w:p w:rsidR="00012FBF" w:rsidRPr="00012FBF" w:rsidRDefault="00012FBF" w:rsidP="00012FBF">
      <w:pPr>
        <w:jc w:val="center"/>
      </w:pPr>
      <w:r w:rsidRPr="00012FBF">
        <w:t>Čl. 1</w:t>
      </w:r>
      <w:r w:rsidRPr="00012FBF">
        <w:br/>
        <w:t>Úvodní ustanovení</w:t>
      </w:r>
    </w:p>
    <w:p w:rsidR="00012FBF" w:rsidRPr="00012FBF" w:rsidRDefault="00012FBF" w:rsidP="00012FBF">
      <w:r w:rsidRPr="00012FBF">
        <w:t>Zprávu poplatku vykonává Obecní úřad Mikulov (dále jen "správce poplatku") a v řízení ve věcech poplatku se postupuje podle zákona č.337/l992 Sb., o správě daní a poplatků, v platném znění.</w:t>
      </w:r>
    </w:p>
    <w:p w:rsidR="00012FBF" w:rsidRPr="00012FBF" w:rsidRDefault="00012FBF" w:rsidP="00012FBF">
      <w:pPr>
        <w:jc w:val="center"/>
      </w:pPr>
      <w:r w:rsidRPr="00012FBF">
        <w:t>Čl. 2</w:t>
      </w:r>
      <w:r w:rsidRPr="00012FBF">
        <w:br/>
        <w:t>Poplatník</w:t>
      </w:r>
    </w:p>
    <w:p w:rsidR="00012FBF" w:rsidRPr="00012FBF" w:rsidRDefault="00012FBF" w:rsidP="00012FBF">
      <w:r w:rsidRPr="00012FBF">
        <w:t>Poplatek platí:</w:t>
      </w:r>
      <w:r w:rsidRPr="00012FBF">
        <w:br/>
        <w:t>Fyzická osoba, která má v obci trvalý pobyt a každá fyzická osoba, při jejíž činnosti vzniká komunální odpad.</w:t>
      </w:r>
    </w:p>
    <w:p w:rsidR="00012FBF" w:rsidRPr="00012FBF" w:rsidRDefault="00012FBF" w:rsidP="00012FBF">
      <w:pPr>
        <w:jc w:val="center"/>
      </w:pPr>
      <w:r w:rsidRPr="00012FBF">
        <w:t>Čl. 3</w:t>
      </w:r>
      <w:r w:rsidRPr="00012FBF">
        <w:br/>
        <w:t>Ohlašovací povinnost</w:t>
      </w:r>
    </w:p>
    <w:p w:rsidR="00012FBF" w:rsidRPr="00012FBF" w:rsidRDefault="00012FBF" w:rsidP="00012FBF">
      <w:r w:rsidRPr="00012FBF">
        <w:t>Poplatník ohlásí správci poplatku vznik nebo zánik poplatkové povinnosti do 15 dnů ode dne, kdy tato skutečnost nastala.</w:t>
      </w:r>
      <w:r w:rsidRPr="00012FBF">
        <w:br/>
        <w:t>V rámci ohlašovací povinnosti poplatník uvede své jméno, příjmení, rok narození a trvalý pobyt. Poplatník, který je vlastníkem stavby na území obce, která slouží, nebo je určena k individuální rekreaci, v níž není k trvalému pobytu hlášena žádná fyzická osoba, uvede rovněž parcelní číslo pozemku, na němž je stavba umístěna.</w:t>
      </w:r>
    </w:p>
    <w:p w:rsidR="00012FBF" w:rsidRPr="00012FBF" w:rsidRDefault="00012FBF" w:rsidP="00012FBF">
      <w:pPr>
        <w:jc w:val="center"/>
      </w:pPr>
      <w:r w:rsidRPr="00012FBF">
        <w:t>Čl. 4</w:t>
      </w:r>
      <w:r w:rsidRPr="00012FBF">
        <w:br/>
        <w:t>Sazba poplatku</w:t>
      </w:r>
    </w:p>
    <w:p w:rsidR="00012FBF" w:rsidRPr="00012FBF" w:rsidRDefault="00012FBF" w:rsidP="00012FBF">
      <w:r w:rsidRPr="00012FBF">
        <w:t xml:space="preserve">Poplatek je stanoven dle druhu </w:t>
      </w:r>
      <w:proofErr w:type="gramStart"/>
      <w:r w:rsidRPr="00012FBF">
        <w:t>nádoby</w:t>
      </w:r>
      <w:proofErr w:type="gramEnd"/>
      <w:r w:rsidRPr="00012FBF">
        <w:t xml:space="preserve"> do které je ukládán komunální odpad a dle četnosti vývozu této nádoby: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1291"/>
        <w:gridCol w:w="1053"/>
        <w:gridCol w:w="1582"/>
        <w:gridCol w:w="956"/>
      </w:tblGrid>
      <w:tr w:rsidR="00012FBF" w:rsidRPr="00012FBF" w:rsidTr="00012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nádoba 80 l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týdenní vývoz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proofErr w:type="gramStart"/>
            <w:r w:rsidRPr="00012FBF">
              <w:t>1.678,-</w:t>
            </w:r>
            <w:proofErr w:type="gramEnd"/>
            <w:r w:rsidRPr="00012FBF">
              <w:t xml:space="preserve"> Kč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proofErr w:type="gramStart"/>
            <w:r w:rsidRPr="00012FBF">
              <w:t>14-ti denní</w:t>
            </w:r>
            <w:proofErr w:type="gramEnd"/>
            <w:r w:rsidRPr="00012FBF">
              <w:t xml:space="preserve"> vývoz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proofErr w:type="gramStart"/>
            <w:r w:rsidRPr="00012FBF">
              <w:t>1.064,-</w:t>
            </w:r>
            <w:proofErr w:type="gramEnd"/>
            <w:r w:rsidRPr="00012FBF">
              <w:t xml:space="preserve"> Kč</w:t>
            </w:r>
          </w:p>
        </w:tc>
      </w:tr>
      <w:tr w:rsidR="00012FBF" w:rsidRPr="00012FBF" w:rsidTr="00012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nádoba 110 a 120 l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- // -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proofErr w:type="gramStart"/>
            <w:r w:rsidRPr="00012FBF">
              <w:t>1.935,-</w:t>
            </w:r>
            <w:proofErr w:type="gramEnd"/>
            <w:r w:rsidRPr="00012FBF">
              <w:t xml:space="preserve"> Kč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- // -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proofErr w:type="gramStart"/>
            <w:r w:rsidRPr="00012FBF">
              <w:t>1.268,-</w:t>
            </w:r>
            <w:proofErr w:type="gramEnd"/>
            <w:r w:rsidRPr="00012FBF">
              <w:t xml:space="preserve"> Kč</w:t>
            </w:r>
          </w:p>
        </w:tc>
      </w:tr>
      <w:tr w:rsidR="00012FBF" w:rsidRPr="00012FBF" w:rsidTr="00012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nádoba 240 l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- // -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proofErr w:type="gramStart"/>
            <w:r w:rsidRPr="00012FBF">
              <w:t>2.910,-</w:t>
            </w:r>
            <w:proofErr w:type="gramEnd"/>
            <w:r w:rsidRPr="00012FBF">
              <w:t xml:space="preserve"> Kč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- // -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proofErr w:type="gramStart"/>
            <w:r w:rsidRPr="00012FBF">
              <w:t>2.103,-</w:t>
            </w:r>
            <w:proofErr w:type="gramEnd"/>
            <w:r w:rsidRPr="00012FBF">
              <w:t xml:space="preserve"> Kč</w:t>
            </w:r>
          </w:p>
        </w:tc>
      </w:tr>
      <w:tr w:rsidR="00012FBF" w:rsidRPr="00012FBF" w:rsidTr="00012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nádoba 660 l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- // -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proofErr w:type="gramStart"/>
            <w:r w:rsidRPr="00012FBF">
              <w:t>7.972,-</w:t>
            </w:r>
            <w:proofErr w:type="gramEnd"/>
            <w:r w:rsidRPr="00012FBF">
              <w:t xml:space="preserve"> Kč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- // -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proofErr w:type="gramStart"/>
            <w:r w:rsidRPr="00012FBF">
              <w:t>5.733,-</w:t>
            </w:r>
            <w:proofErr w:type="gramEnd"/>
            <w:r w:rsidRPr="00012FBF">
              <w:t xml:space="preserve"> Kč</w:t>
            </w:r>
          </w:p>
        </w:tc>
      </w:tr>
      <w:tr w:rsidR="00012FBF" w:rsidRPr="00012FBF" w:rsidTr="00012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nádoba 770 l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- // -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proofErr w:type="gramStart"/>
            <w:r w:rsidRPr="00012FBF">
              <w:t>8.937,-</w:t>
            </w:r>
            <w:proofErr w:type="gramEnd"/>
            <w:r w:rsidRPr="00012FBF">
              <w:t xml:space="preserve"> Kč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- // -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proofErr w:type="gramStart"/>
            <w:r w:rsidRPr="00012FBF">
              <w:t>6.287,-</w:t>
            </w:r>
            <w:proofErr w:type="gramEnd"/>
            <w:r w:rsidRPr="00012FBF">
              <w:t xml:space="preserve"> Kč</w:t>
            </w:r>
          </w:p>
        </w:tc>
      </w:tr>
      <w:tr w:rsidR="00012FBF" w:rsidRPr="00012FBF" w:rsidTr="00012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nádoba 1100 l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- // -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proofErr w:type="gramStart"/>
            <w:r w:rsidRPr="00012FBF">
              <w:t>11.878,-</w:t>
            </w:r>
            <w:proofErr w:type="gramEnd"/>
            <w:r w:rsidRPr="00012FBF">
              <w:t xml:space="preserve"> Kč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- // -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7663,- Kč</w:t>
            </w:r>
          </w:p>
        </w:tc>
      </w:tr>
    </w:tbl>
    <w:p w:rsidR="00012FBF" w:rsidRPr="00012FBF" w:rsidRDefault="00012FBF" w:rsidP="00012FBF">
      <w:r w:rsidRPr="00012FBF">
        <w:t>pytel PE za l ks 55,- Kč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1821"/>
        <w:gridCol w:w="956"/>
      </w:tblGrid>
      <w:tr w:rsidR="00012FBF" w:rsidRPr="00012FBF" w:rsidTr="00012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lastRenderedPageBreak/>
              <w:t>nádoba 80 l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kombinovaný vývoz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proofErr w:type="gramStart"/>
            <w:r w:rsidRPr="00012FBF">
              <w:t>1.386,-</w:t>
            </w:r>
            <w:proofErr w:type="gramEnd"/>
            <w:r w:rsidRPr="00012FBF">
              <w:t xml:space="preserve"> Kč</w:t>
            </w:r>
          </w:p>
        </w:tc>
      </w:tr>
      <w:tr w:rsidR="00012FBF" w:rsidRPr="00012FBF" w:rsidTr="00012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nádoba 110 a 120 l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- // -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proofErr w:type="gramStart"/>
            <w:r w:rsidRPr="00012FBF">
              <w:t>1.587,-</w:t>
            </w:r>
            <w:proofErr w:type="gramEnd"/>
            <w:r w:rsidRPr="00012FBF">
              <w:t xml:space="preserve"> Kč</w:t>
            </w:r>
          </w:p>
        </w:tc>
      </w:tr>
      <w:tr w:rsidR="00012FBF" w:rsidRPr="00012FBF" w:rsidTr="00012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nádoba 240 l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- // -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proofErr w:type="gramStart"/>
            <w:r w:rsidRPr="00012FBF">
              <w:t>2.467,-</w:t>
            </w:r>
            <w:proofErr w:type="gramEnd"/>
            <w:r w:rsidRPr="00012FBF">
              <w:t xml:space="preserve"> Kč</w:t>
            </w:r>
          </w:p>
        </w:tc>
      </w:tr>
      <w:tr w:rsidR="00012FBF" w:rsidRPr="00012FBF" w:rsidTr="00012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nádoba 660 l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- // -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proofErr w:type="gramStart"/>
            <w:r w:rsidRPr="00012FBF">
              <w:t>6.612,-</w:t>
            </w:r>
            <w:proofErr w:type="gramEnd"/>
            <w:r w:rsidRPr="00012FBF">
              <w:t xml:space="preserve"> Kč</w:t>
            </w:r>
          </w:p>
        </w:tc>
      </w:tr>
      <w:tr w:rsidR="00012FBF" w:rsidRPr="00012FBF" w:rsidTr="00012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nádoba 770 l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- // -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proofErr w:type="gramStart"/>
            <w:r w:rsidRPr="00012FBF">
              <w:t>7.551,-</w:t>
            </w:r>
            <w:proofErr w:type="gramEnd"/>
            <w:r w:rsidRPr="00012FBF">
              <w:t xml:space="preserve"> Kč</w:t>
            </w:r>
          </w:p>
        </w:tc>
      </w:tr>
      <w:tr w:rsidR="00012FBF" w:rsidRPr="00012FBF" w:rsidTr="00012F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nádoba 1000 l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r w:rsidRPr="00012FBF">
              <w:t>- // -</w:t>
            </w:r>
          </w:p>
        </w:tc>
        <w:tc>
          <w:tcPr>
            <w:tcW w:w="0" w:type="auto"/>
            <w:vAlign w:val="center"/>
            <w:hideMark/>
          </w:tcPr>
          <w:p w:rsidR="00012FBF" w:rsidRPr="00012FBF" w:rsidRDefault="00012FBF" w:rsidP="00012FBF">
            <w:proofErr w:type="gramStart"/>
            <w:r w:rsidRPr="00012FBF">
              <w:t>9.441,-</w:t>
            </w:r>
            <w:proofErr w:type="gramEnd"/>
            <w:r w:rsidRPr="00012FBF">
              <w:t xml:space="preserve"> Kč</w:t>
            </w:r>
          </w:p>
        </w:tc>
      </w:tr>
    </w:tbl>
    <w:p w:rsidR="00012FBF" w:rsidRPr="00012FBF" w:rsidRDefault="00012FBF" w:rsidP="00012FBF">
      <w:r w:rsidRPr="00012FBF">
        <w:t>chataři za uložení do nádoby 500,- Kč</w:t>
      </w:r>
    </w:p>
    <w:p w:rsidR="00012FBF" w:rsidRPr="00012FBF" w:rsidRDefault="00012FBF" w:rsidP="00012FBF">
      <w:pPr>
        <w:jc w:val="center"/>
      </w:pPr>
      <w:r w:rsidRPr="00012FBF">
        <w:t>Čl. 5</w:t>
      </w:r>
      <w:r w:rsidRPr="00012FBF">
        <w:br/>
        <w:t>Splatnost poplatku</w:t>
      </w:r>
    </w:p>
    <w:p w:rsidR="00012FBF" w:rsidRPr="00012FBF" w:rsidRDefault="00012FBF" w:rsidP="00012FBF">
      <w:r w:rsidRPr="00012FBF">
        <w:t>Poplatek je splatný do 31. března 2007.</w:t>
      </w:r>
    </w:p>
    <w:p w:rsidR="00012FBF" w:rsidRPr="00012FBF" w:rsidRDefault="00012FBF" w:rsidP="00012FBF">
      <w:pPr>
        <w:jc w:val="center"/>
      </w:pPr>
      <w:r w:rsidRPr="00012FBF">
        <w:t>Čl. 6</w:t>
      </w:r>
      <w:r w:rsidRPr="00012FBF">
        <w:br/>
        <w:t>Sankce</w:t>
      </w:r>
    </w:p>
    <w:p w:rsidR="00012FBF" w:rsidRPr="00012FBF" w:rsidRDefault="00012FBF" w:rsidP="00012FBF">
      <w:r w:rsidRPr="00012FBF">
        <w:t>1) Nebude-li poplatek zaplacen včas nebo ve správné výši, vyměří správce poplatku platebním výměrem poplatek a může zvýšit včas neuhrazený poplatek o 50 %. Vyměřený poplatek se zaokrouhluje na celé koruny nahoru.</w:t>
      </w:r>
      <w:r w:rsidRPr="00012FBF">
        <w:br/>
        <w:t>2) Tomu, kdo nesplní ve lhůtě stanovené touto vyhláškou nebo rozhodnutím povinnost nepeněžité povahy, správce poplatku postupuje v režimu zákona č. 337/1992 Sb., o správě daní a poplatku v platném znění.</w:t>
      </w:r>
    </w:p>
    <w:p w:rsidR="00012FBF" w:rsidRPr="00012FBF" w:rsidRDefault="00012FBF" w:rsidP="00012FBF">
      <w:pPr>
        <w:jc w:val="center"/>
      </w:pPr>
      <w:r w:rsidRPr="00012FBF">
        <w:t>Čl. 7</w:t>
      </w:r>
      <w:r w:rsidRPr="00012FBF">
        <w:br/>
        <w:t>Účinnost poplatku</w:t>
      </w:r>
    </w:p>
    <w:p w:rsidR="00012FBF" w:rsidRPr="00012FBF" w:rsidRDefault="00012FBF" w:rsidP="00012FBF">
      <w:r w:rsidRPr="00012FBF">
        <w:t xml:space="preserve">Tato obecně závazná vyhláška nabývá účinnosti z důvodu obecného zájmu dnem vyhlášení </w:t>
      </w:r>
      <w:proofErr w:type="gramStart"/>
      <w:r w:rsidRPr="00012FBF">
        <w:t>t.j.</w:t>
      </w:r>
      <w:proofErr w:type="gramEnd"/>
      <w:r w:rsidRPr="00012FBF">
        <w:t xml:space="preserve"> 19.12.2006.</w:t>
      </w:r>
    </w:p>
    <w:p w:rsidR="00012FBF" w:rsidRPr="00012FBF" w:rsidRDefault="00012FBF" w:rsidP="00012FBF">
      <w:pPr>
        <w:jc w:val="center"/>
      </w:pPr>
      <w:bookmarkStart w:id="0" w:name="_GoBack"/>
      <w:r w:rsidRPr="00012FBF">
        <w:t>Čl. 8</w:t>
      </w:r>
      <w:r w:rsidRPr="00012FBF">
        <w:br/>
        <w:t>Zrušovací ustanovení</w:t>
      </w:r>
    </w:p>
    <w:bookmarkEnd w:id="0"/>
    <w:p w:rsidR="00012FBF" w:rsidRPr="00012FBF" w:rsidRDefault="00012FBF" w:rsidP="00012FBF">
      <w:r w:rsidRPr="00012FBF">
        <w:t xml:space="preserve">Zrušuje se obecně závazná vyhláška č. 1/2005 o poplatku za komunální odpad na území obce Mikulov schválena zastupitelstvem obce dne 19.prosince 2005 a účinná </w:t>
      </w:r>
      <w:proofErr w:type="gramStart"/>
      <w:r w:rsidRPr="00012FBF">
        <w:t>15-tým</w:t>
      </w:r>
      <w:proofErr w:type="gramEnd"/>
      <w:r w:rsidRPr="00012FBF">
        <w:t xml:space="preserve"> dnem po dni vyvěšení.</w:t>
      </w:r>
    </w:p>
    <w:p w:rsidR="00012FBF" w:rsidRPr="00012FBF" w:rsidRDefault="00012FBF" w:rsidP="00012FBF">
      <w:r w:rsidRPr="00012FBF">
        <w:t>Koutský Petr     Ing. Stehno Ota</w:t>
      </w:r>
      <w:r w:rsidRPr="00012FBF">
        <w:br/>
        <w:t>místostarosta     starosta</w:t>
      </w:r>
    </w:p>
    <w:p w:rsidR="00012FBF" w:rsidRPr="00012FBF" w:rsidRDefault="00012FBF" w:rsidP="00012FBF">
      <w:r w:rsidRPr="00012FBF">
        <w:t>Vyvěšeno:</w:t>
      </w:r>
    </w:p>
    <w:p w:rsidR="00012FBF" w:rsidRPr="00012FBF" w:rsidRDefault="00012FBF" w:rsidP="00012FBF">
      <w:r w:rsidRPr="00012FBF">
        <w:t>Sejmuto:</w:t>
      </w:r>
    </w:p>
    <w:p w:rsidR="00871579" w:rsidRDefault="00012FBF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BF"/>
    <w:rsid w:val="000121B0"/>
    <w:rsid w:val="00012FBF"/>
    <w:rsid w:val="001A1E3F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BF7CB-175A-48AF-A7CB-5758AB4E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2019-03-23T13:12:00Z</dcterms:created>
  <dcterms:modified xsi:type="dcterms:W3CDTF">2019-03-23T13:14:00Z</dcterms:modified>
</cp:coreProperties>
</file>